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39646B1D" w:rsidR="007B78AE" w:rsidRDefault="004F6EDC">
      <w:pPr>
        <w:rPr>
          <w:rStyle w:val="jsgrdq"/>
          <w:color w:va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3536" behindDoc="0" locked="0" layoutInCell="1" allowOverlap="1" wp14:anchorId="383EEE7F" wp14:editId="3A3658EC">
            <wp:simplePos x="0" y="0"/>
            <wp:positionH relativeFrom="column">
              <wp:posOffset>337185</wp:posOffset>
            </wp:positionH>
            <wp:positionV relativeFrom="paragraph">
              <wp:posOffset>-123825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4E90BC57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12298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2298" w:rsidRPr="00312298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Escutar com ouvidos de ouvir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4E90BC57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12298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312298" w:rsidRPr="00312298">
                        <w:rPr>
                          <w:color w:val="7F7F7F" w:themeColor="text1" w:themeTint="80"/>
                          <w:sz w:val="32"/>
                          <w:szCs w:val="32"/>
                        </w:rPr>
                        <w:t>Escutar com ouvidos de ouvir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1A8347C1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6FE6D954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434CC113" w:rsidR="000B1FF9" w:rsidRPr="00AA67B6" w:rsidRDefault="00312298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31229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Ficha de registo de conteúdos de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434CC113" w:rsidR="000B1FF9" w:rsidRPr="00AA67B6" w:rsidRDefault="00312298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312298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Ficha de registo de conteúdos de 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12298" w:rsidRPr="00061F11" w14:paraId="2F44170D" w14:textId="77777777" w:rsidTr="00A856AE">
        <w:trPr>
          <w:trHeight w:val="567"/>
        </w:trPr>
        <w:tc>
          <w:tcPr>
            <w:tcW w:w="4247" w:type="dxa"/>
            <w:vAlign w:val="center"/>
          </w:tcPr>
          <w:p w14:paraId="5201B297" w14:textId="722208E2" w:rsidR="00312298" w:rsidRPr="0031229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I</w:t>
            </w:r>
            <w:r w:rsidRPr="0031229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TENS DE ANÁLISE/ QUESTÕES</w:t>
            </w:r>
          </w:p>
        </w:tc>
        <w:tc>
          <w:tcPr>
            <w:tcW w:w="4247" w:type="dxa"/>
            <w:vAlign w:val="center"/>
          </w:tcPr>
          <w:p w14:paraId="262D3482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0AC464E1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62350D8F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Canal televisivo em que passou a reportagem;</w:t>
            </w:r>
          </w:p>
        </w:tc>
        <w:tc>
          <w:tcPr>
            <w:tcW w:w="4247" w:type="dxa"/>
            <w:vAlign w:val="center"/>
          </w:tcPr>
          <w:p w14:paraId="28561DDD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2E2A4C9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2B5ECB0E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hAnsi="Raleway"/>
                <w:sz w:val="20"/>
                <w:szCs w:val="20"/>
              </w:rPr>
              <w:t>Nacionalidade da mulher entrevistada</w:t>
            </w:r>
          </w:p>
        </w:tc>
        <w:tc>
          <w:tcPr>
            <w:tcW w:w="4247" w:type="dxa"/>
            <w:vAlign w:val="center"/>
          </w:tcPr>
          <w:p w14:paraId="6EA09E37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445142F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6BD86FC9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quem deveria tê-la escutado?</w:t>
            </w:r>
          </w:p>
        </w:tc>
        <w:tc>
          <w:tcPr>
            <w:tcW w:w="4247" w:type="dxa"/>
            <w:vAlign w:val="center"/>
          </w:tcPr>
          <w:p w14:paraId="694557C5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16B2563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09240CF8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O que poderiam ter-lhe perguntado?</w:t>
            </w:r>
          </w:p>
        </w:tc>
        <w:tc>
          <w:tcPr>
            <w:tcW w:w="4247" w:type="dxa"/>
            <w:vAlign w:val="center"/>
          </w:tcPr>
          <w:p w14:paraId="47123AEB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1DEE318A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2685FC8A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Expressões do cronista para descrever o olhar da mulher (“uma serenidade aflita”, “um ponderado desespero”)</w:t>
            </w:r>
          </w:p>
        </w:tc>
        <w:tc>
          <w:tcPr>
            <w:tcW w:w="4247" w:type="dxa"/>
            <w:vAlign w:val="center"/>
          </w:tcPr>
          <w:p w14:paraId="7D360F19" w14:textId="77777777" w:rsidR="00312298" w:rsidRPr="001569D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E9386E4" w14:textId="77777777" w:rsidTr="00A856AE">
        <w:trPr>
          <w:trHeight w:val="851"/>
        </w:trPr>
        <w:tc>
          <w:tcPr>
            <w:tcW w:w="4247" w:type="dxa"/>
            <w:vAlign w:val="center"/>
          </w:tcPr>
          <w:p w14:paraId="55EF2D8F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 xml:space="preserve">O cronista diz que a espera da mulher é talvez </w:t>
            </w:r>
          </w:p>
        </w:tc>
        <w:tc>
          <w:tcPr>
            <w:tcW w:w="4247" w:type="dxa"/>
            <w:vAlign w:val="center"/>
          </w:tcPr>
          <w:p w14:paraId="53B3AA27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69D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para _______, para ________</w:t>
            </w:r>
          </w:p>
        </w:tc>
      </w:tr>
      <w:tr w:rsidR="00312298" w:rsidRPr="00061F11" w14:paraId="667502CF" w14:textId="77777777" w:rsidTr="00A856AE">
        <w:trPr>
          <w:trHeight w:val="851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CAAA1CE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F34B20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Por que é que o companheiro não fala? (hipótese colocada pelo cronista</w:t>
            </w: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E58E4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0F3E7392" w14:textId="77777777" w:rsidTr="00A856AE">
        <w:trPr>
          <w:trHeight w:val="851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1F9B330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444845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A atitude do repórter televisivo – frases da crónica que a definam</w:t>
            </w: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35C192B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3007319D" w14:textId="77777777" w:rsidTr="00A856AE">
        <w:trPr>
          <w:trHeight w:val="851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E45F8F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444845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Sentimentos da mulher</w:t>
            </w: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932E1A3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048A250D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F071034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444845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Por que se espanta com a palavra planear?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D056F42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5B08D852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2BC10C1" w14:textId="77777777" w:rsidR="00312298" w:rsidRPr="00444845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444845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Qual o país de destino?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DB9C52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BD66958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5F9628" w14:textId="77777777" w:rsidR="00312298" w:rsidRPr="00444845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C3276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Qual o país de passagem?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106A9A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CF71710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940ED0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O que se conclui nesta crónica quanto à posi</w:t>
            </w:r>
            <w:r w:rsidRPr="001B44A8">
              <w:rPr>
                <w:rFonts w:ascii="Raleway" w:eastAsia="Times New Roman" w:hAnsi="Raleway" w:cs="Raleway"/>
                <w:sz w:val="20"/>
                <w:szCs w:val="20"/>
                <w:lang w:eastAsia="pt-PT"/>
              </w:rPr>
              <w:t>çã</w:t>
            </w: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 xml:space="preserve">o da Hungria face aos </w:t>
            </w:r>
          </w:p>
          <w:p w14:paraId="5A092418" w14:textId="77777777" w:rsidR="00312298" w:rsidRPr="00C3276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refugiados?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BBA8117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7D424881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3C9423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lastRenderedPageBreak/>
              <w:t>Frases relativas a esse assunto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50BB598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46CDE8B2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E47738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Quanto gastaram para chegar ali?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1BE9103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540EFE9D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464CEE0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Profissão de Rasha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A615BE4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5D032CF6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E4A9D22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O que não quer que lhe aconteça?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F7B01DB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719D626E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E0C3B0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Por que está ela “por tudo”?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2C02D7A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04BDBA68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DD6103F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 xml:space="preserve">Que momento da reportagem poderia “desconcertar os decisores, avariar </w:t>
            </w:r>
          </w:p>
          <w:p w14:paraId="583A0525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B44A8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os GPS”? Discutam estas duas expressões e procurem explicá-las.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E4487D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28280639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DA4D6D5" w14:textId="77777777" w:rsidR="00312298" w:rsidRPr="001B44A8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1802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Por que motivo o que ela diz fará fugir o chão debaixo dos nossos pés”?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D2AC48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5C964DD4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28377CC" w14:textId="77777777" w:rsidR="00312298" w:rsidRPr="00151802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1802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Debatam e apresentem as vossas conclusões.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97A4B4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4E184157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D349FF3" w14:textId="77777777" w:rsidR="00312298" w:rsidRPr="00151802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1802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 xml:space="preserve">Registem frases que transmitam: </w:t>
            </w:r>
          </w:p>
          <w:p w14:paraId="36E8F044" w14:textId="77777777" w:rsidR="00312298" w:rsidRPr="00151802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1802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 xml:space="preserve">- Dois factos objetivos; </w:t>
            </w:r>
          </w:p>
          <w:p w14:paraId="21562304" w14:textId="77777777" w:rsidR="00312298" w:rsidRPr="00151802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151802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- Dois pontos de vista/ sentimentos/ emoções do cronista.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08A20C8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312298" w:rsidRPr="00061F11" w14:paraId="56F1F747" w14:textId="77777777" w:rsidTr="00A856AE">
        <w:trPr>
          <w:trHeight w:val="85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8F98A7" w14:textId="77777777" w:rsidR="00312298" w:rsidRPr="00151802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840150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Qual a opinião do grupo sobre a crónica que ouviram/ escutaram, quanto ao tema e quanto à forma?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6DFE8C8" w14:textId="77777777" w:rsidR="00312298" w:rsidRPr="00061F11" w:rsidRDefault="00312298" w:rsidP="00A856AE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1BA84898" w14:textId="77777777" w:rsidR="00312298" w:rsidRDefault="00312298" w:rsidP="00312298">
      <w:pPr>
        <w:spacing w:after="0" w:line="240" w:lineRule="auto"/>
        <w:rPr>
          <w:rFonts w:ascii="Raleway" w:hAnsi="Raleway"/>
        </w:rPr>
      </w:pPr>
    </w:p>
    <w:p w14:paraId="479034EB" w14:textId="7D88DB67" w:rsidR="00AA67B6" w:rsidRPr="00AA67B6" w:rsidRDefault="00AA67B6">
      <w:pPr>
        <w:rPr>
          <w:rFonts w:ascii="Raleway" w:hAnsi="Raleway"/>
        </w:rPr>
      </w:pPr>
    </w:p>
    <w:p w14:paraId="0EA2CD4B" w14:textId="77339DF9" w:rsidR="00AA67B6" w:rsidRPr="00AA67B6" w:rsidRDefault="00AA67B6">
      <w:pPr>
        <w:rPr>
          <w:rFonts w:ascii="Raleway" w:hAnsi="Raleway"/>
        </w:rPr>
      </w:pPr>
    </w:p>
    <w:p w14:paraId="248C9107" w14:textId="619B6AD6" w:rsidR="00AA67B6" w:rsidRPr="00AA67B6" w:rsidRDefault="00AA67B6">
      <w:pPr>
        <w:rPr>
          <w:rFonts w:ascii="Raleway" w:hAnsi="Raleway"/>
        </w:rPr>
      </w:pPr>
    </w:p>
    <w:p w14:paraId="2566C2EB" w14:textId="1A5682A9" w:rsidR="00AA67B6" w:rsidRPr="00AA67B6" w:rsidRDefault="00AA67B6">
      <w:pPr>
        <w:rPr>
          <w:rFonts w:ascii="Raleway" w:hAnsi="Raleway"/>
        </w:rPr>
      </w:pPr>
    </w:p>
    <w:p w14:paraId="4AE33CED" w14:textId="77777777" w:rsidR="00AA67B6" w:rsidRPr="00AA67B6" w:rsidRDefault="00AA67B6">
      <w:pPr>
        <w:rPr>
          <w:rFonts w:ascii="Raleway" w:hAnsi="Raleway"/>
        </w:rPr>
      </w:pPr>
    </w:p>
    <w:p w14:paraId="55522056" w14:textId="60574095" w:rsidR="0095170B" w:rsidRPr="00AA67B6" w:rsidRDefault="0095170B">
      <w:pPr>
        <w:rPr>
          <w:rFonts w:ascii="Raleway" w:hAnsi="Raleway"/>
        </w:rPr>
      </w:pPr>
    </w:p>
    <w:sectPr w:rsidR="0095170B" w:rsidRPr="00AA6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12298"/>
    <w:rsid w:val="003918D2"/>
    <w:rsid w:val="003A3108"/>
    <w:rsid w:val="00441248"/>
    <w:rsid w:val="004F6EDC"/>
    <w:rsid w:val="00615F8D"/>
    <w:rsid w:val="00760B97"/>
    <w:rsid w:val="007B78AE"/>
    <w:rsid w:val="008B5FC4"/>
    <w:rsid w:val="0095170B"/>
    <w:rsid w:val="00AA4916"/>
    <w:rsid w:val="00AA67B6"/>
    <w:rsid w:val="00CB2944"/>
    <w:rsid w:val="00CC5261"/>
    <w:rsid w:val="00D23530"/>
    <w:rsid w:val="00D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Escutar com ouvidos de ouvir (RA)</vt:lpstr>
    </vt:vector>
  </TitlesOfParts>
  <Company/>
  <LinksUpToDate>false</LinksUpToDate>
  <CharactersWithSpaces>1387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Escutar com ouvidos de ouvir (RA)</dc:title>
  <dc:subject>Aprender com a biblioteca escolar - Saber usar os media (atividade)</dc:subject>
  <dc:creator>ME | Rede de Bibliotecas Escolares</dc:creator>
  <cp:keywords>biblioteca escolar, recursos, atividades, media</cp:keywords>
  <dc:description>Licença CC_x000d_
CC BY-NC-ND</dc:description>
  <dcterms:created xsi:type="dcterms:W3CDTF">2020-06-29T10:22:00Z</dcterms:created>
  <dcterms:modified xsi:type="dcterms:W3CDTF">2020-07-01T09:04:00Z</dcterms:modified>
</cp:coreProperties>
</file>